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7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5A05B5" w:rsidRPr="00C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ละครโนรา-ชาตรี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5A05B5" w:rsidRPr="00C5373D" w:rsidRDefault="00A94689" w:rsidP="005A05B5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pacing w:val="-4"/>
          <w:sz w:val="30"/>
          <w:szCs w:val="30"/>
        </w:rPr>
      </w:pPr>
      <w:r w:rsidRPr="00C5373D">
        <w:rPr>
          <w:rFonts w:ascii="TH SarabunIT๙" w:hAnsi="TH SarabunIT๙" w:cs="TH SarabunIT๙"/>
          <w:cs/>
        </w:rPr>
        <w:tab/>
      </w:r>
      <w:r w:rsidR="00B57A55" w:rsidRPr="00C5373D">
        <w:rPr>
          <w:rFonts w:ascii="TH SarabunIT๙" w:hAnsi="TH SarabunIT๙" w:cs="TH SarabunIT๙"/>
          <w:cs/>
        </w:rPr>
        <w:tab/>
      </w:r>
      <w:r w:rsidR="005A05B5" w:rsidRPr="00C5373D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ละคร</w:t>
      </w:r>
      <w:r w:rsidR="005A05B5" w:rsidRPr="00C5373D">
        <w:rPr>
          <w:rFonts w:ascii="TH SarabunIT๙" w:hAnsi="TH SarabunIT๙" w:cs="TH SarabunIT๙"/>
          <w:color w:val="000000"/>
          <w:spacing w:val="-4"/>
          <w:sz w:val="30"/>
          <w:szCs w:val="30"/>
        </w:rPr>
        <w:t xml:space="preserve"> </w:t>
      </w:r>
      <w:r w:rsidR="005A05B5" w:rsidRPr="00C5373D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5A05B5" w:rsidRPr="00C5373D" w:rsidRDefault="005A05B5" w:rsidP="005A05B5">
      <w:pPr>
        <w:pStyle w:val="thsara915"/>
        <w:spacing w:before="0" w:line="240" w:lineRule="auto"/>
        <w:jc w:val="left"/>
        <w:rPr>
          <w:sz w:val="30"/>
          <w:szCs w:val="30"/>
        </w:rPr>
      </w:pPr>
      <w:r w:rsidRPr="00C5373D">
        <w:rPr>
          <w:sz w:val="30"/>
          <w:szCs w:val="30"/>
          <w:cs/>
        </w:rPr>
        <w:tab/>
        <w:t>ละครโนรา-ชาตรี เป็นละครที่เก่าแก่ที่สุด เป็นต้นเค้าของละครประเภทอื่นๆ มีกำเนิดมาตั้งแต่สมัยอยุธยา</w:t>
      </w:r>
    </w:p>
    <w:p w:rsidR="005A05B5" w:rsidRPr="00C5373D" w:rsidRDefault="005A05B5" w:rsidP="005A05B5">
      <w:pPr>
        <w:pStyle w:val="thsara915"/>
        <w:spacing w:before="0" w:line="360" w:lineRule="auto"/>
        <w:ind w:firstLine="0"/>
        <w:jc w:val="left"/>
        <w:rPr>
          <w:b/>
          <w:bCs/>
        </w:rPr>
      </w:pPr>
      <w:r w:rsidRPr="00C5373D">
        <w:rPr>
          <w:sz w:val="30"/>
          <w:szCs w:val="30"/>
          <w:cs/>
        </w:rPr>
        <w:t>การแสดงมักเล่าเรื่องของกษัตริย์</w:t>
      </w:r>
      <w:r w:rsidR="00FD670E" w:rsidRPr="00C5373D">
        <w:rPr>
          <w:sz w:val="30"/>
          <w:szCs w:val="30"/>
        </w:rPr>
        <w:t xml:space="preserve">  </w:t>
      </w:r>
    </w:p>
    <w:p w:rsidR="00BA56B5" w:rsidRPr="00C5373D" w:rsidRDefault="005A05B5" w:rsidP="005A05B5">
      <w:pPr>
        <w:pStyle w:val="thsara915"/>
        <w:spacing w:before="0" w:line="240" w:lineRule="auto"/>
        <w:ind w:firstLine="0"/>
        <w:jc w:val="left"/>
        <w:rPr>
          <w:sz w:val="30"/>
          <w:szCs w:val="30"/>
        </w:rPr>
      </w:pPr>
      <w:r w:rsidRPr="00C5373D">
        <w:rPr>
          <w:b/>
          <w:bCs/>
          <w:cs/>
        </w:rPr>
        <w:t xml:space="preserve">  </w:t>
      </w:r>
      <w:r w:rsidR="00BA56B5" w:rsidRPr="00C5373D">
        <w:rPr>
          <w:b/>
          <w:bCs/>
          <w:cs/>
        </w:rPr>
        <w:t xml:space="preserve">๓.  </w:t>
      </w:r>
      <w:r w:rsidR="00122AAB" w:rsidRPr="00C5373D">
        <w:rPr>
          <w:b/>
          <w:bCs/>
          <w:cs/>
        </w:rPr>
        <w:t>เป้าหมายการเรียนรู้</w:t>
      </w:r>
    </w:p>
    <w:p w:rsidR="009E2C9D" w:rsidRPr="00C5373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ละครโนรา-ชาตรี</w:t>
      </w:r>
      <w:r w:rsidR="00C5373D" w:rsidRPr="00C5373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ละครโนรา-ชาตรี</w:t>
      </w:r>
      <w:r w:rsidR="00C5373D" w:rsidRPr="00C5373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BD55EE" w:rsidRPr="00C5373D">
        <w:rPr>
          <w:rFonts w:ascii="TH SarabunIT๙" w:hAnsi="TH SarabunIT๙" w:cs="TH SarabunIT๙"/>
          <w:sz w:val="32"/>
          <w:szCs w:val="32"/>
          <w:cs/>
        </w:rPr>
        <w:t>นักเรียนมีความ</w:t>
      </w:r>
      <w:r w:rsidR="00BD55EE" w:rsidRPr="00C5373D">
        <w:rPr>
          <w:rFonts w:ascii="TH SarabunIT๙" w:eastAsia="Times New Roman" w:hAnsi="TH SarabunIT๙" w:cs="TH SarabunIT๙"/>
          <w:sz w:val="32"/>
          <w:szCs w:val="32"/>
          <w:cs/>
        </w:rPr>
        <w:t>มุ่งมั่นในการทำงาน</w:t>
      </w:r>
      <w:r w:rsidR="00BD55EE" w:rsidRPr="00C5373D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DC5280" w:rsidRPr="00C5373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ละครโนรา-ชาตรี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C5373D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="009912A8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22AAB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เอกสารประกอบการ</w:t>
      </w:r>
      <w:r w:rsidR="0004653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เรียนวิชา</w:t>
      </w:r>
      <w:r w:rsidR="00122AAB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นาฏศิลป์  ศ23101</w:t>
      </w:r>
      <w:r w:rsidR="0004653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</w:t>
      </w:r>
      <w:r w:rsidR="00B40F4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ชั้นมัธยมศึกษาปี</w:t>
      </w:r>
      <w:r w:rsidR="0004653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ที่  </w:t>
      </w:r>
      <w:r w:rsidR="00166144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122AAB" w:rsidRPr="00C5373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เล่ม </w:t>
      </w:r>
      <w:r w:rsidR="00C5373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</w:t>
      </w:r>
    </w:p>
    <w:p w:rsidR="00287804" w:rsidRPr="00C5373D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๒. </w:t>
      </w:r>
      <w:r w:rsidR="00A3370C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โปรแกรมนำเสนอ </w:t>
      </w:r>
      <w:r w:rsidR="009A60F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(</w:t>
      </w:r>
      <w:r w:rsidR="00F9703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</w:rPr>
        <w:t>PowerPoint</w:t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)</w:t>
      </w:r>
      <w:r w:rsidR="009A60F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เรื่อง </w:t>
      </w:r>
      <w:r w:rsidR="009A60F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="00166144" w:rsidRPr="00C5373D">
        <w:rPr>
          <w:rFonts w:ascii="TH SarabunIT๙" w:hAnsi="TH SarabunIT๙" w:cs="TH SarabunIT๙"/>
          <w:sz w:val="30"/>
          <w:szCs w:val="30"/>
          <w:cs/>
        </w:rPr>
        <w:t>นาฏศิลป์</w:t>
      </w:r>
      <w:r w:rsidR="00C5373D">
        <w:rPr>
          <w:rFonts w:ascii="TH SarabunIT๙" w:hAnsi="TH SarabunIT๙" w:cs="TH SarabunIT๙" w:hint="cs"/>
          <w:sz w:val="30"/>
          <w:szCs w:val="30"/>
          <w:cs/>
        </w:rPr>
        <w:t>ไทยเบื้องต้น</w:t>
      </w:r>
      <w:r w:rsidR="00166144" w:rsidRPr="00C5373D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ละครโนรา-ชาตรี</w:t>
      </w:r>
      <w:r w:rsidR="00166144" w:rsidRPr="00C5373D">
        <w:rPr>
          <w:rFonts w:ascii="TH SarabunIT๙" w:hAnsi="TH SarabunIT๙" w:cs="TH SarabunIT๙"/>
          <w:sz w:val="30"/>
          <w:szCs w:val="30"/>
          <w:cs/>
        </w:rPr>
        <w:t>)</w:t>
      </w:r>
      <w:r w:rsidR="00904A7A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B57A55" w:rsidRPr="00C5373D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904A7A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๓. </w:t>
      </w:r>
      <w:r w:rsidR="00904A7A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ใบงานเรื่อง</w:t>
      </w:r>
      <w:r w:rsidR="00F07BB9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E2AA7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ละครโนรา-ชาตรี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5373D" w:rsidRPr="00C5373D" w:rsidRDefault="00BD55EE" w:rsidP="00C5373D">
      <w:pPr>
        <w:pStyle w:val="thsara915"/>
        <w:jc w:val="left"/>
        <w:rPr>
          <w:b/>
          <w:bCs/>
          <w:cs/>
        </w:rPr>
      </w:pPr>
      <w:r w:rsidRPr="00C5373D">
        <w:rPr>
          <w:cs/>
        </w:rPr>
        <w:tab/>
      </w:r>
      <w:r w:rsidR="00C5373D">
        <w:rPr>
          <w:rFonts w:hint="cs"/>
          <w:cs/>
        </w:rPr>
        <w:tab/>
      </w:r>
      <w:r w:rsidR="00C5373D" w:rsidRPr="00C5373D">
        <w:rPr>
          <w:rFonts w:hint="cs"/>
          <w:b/>
          <w:bCs/>
          <w:cs/>
        </w:rPr>
        <w:t>ขั้นกระตุ้นความสนใจ  (๕ นาที)</w:t>
      </w:r>
    </w:p>
    <w:p w:rsidR="00C5373D" w:rsidRPr="00295ABD" w:rsidRDefault="00C5373D" w:rsidP="00C5373D">
      <w:pPr>
        <w:pStyle w:val="thsara915"/>
        <w:tabs>
          <w:tab w:val="clear" w:pos="540"/>
          <w:tab w:val="left" w:pos="993"/>
        </w:tabs>
        <w:jc w:val="left"/>
        <w:rPr>
          <w:cs/>
        </w:rPr>
      </w:pPr>
      <w:r w:rsidRPr="00295ABD">
        <w:tab/>
      </w:r>
      <w:r>
        <w:rPr>
          <w:rFonts w:hint="cs"/>
          <w:cs/>
        </w:rPr>
        <w:tab/>
      </w:r>
      <w:r w:rsidRPr="00295ABD">
        <w:rPr>
          <w:rFonts w:hint="cs"/>
          <w:cs/>
        </w:rPr>
        <w:t xml:space="preserve">๑. </w:t>
      </w:r>
      <w:r w:rsidRPr="00295ABD">
        <w:rPr>
          <w:cs/>
        </w:rPr>
        <w:t>ครูให้ผู้เรียนแสดงบทบาทสมมุติ เป็น พระเอก นางเอก และตัวตลก</w:t>
      </w:r>
      <w:r>
        <w:rPr>
          <w:rFonts w:hint="cs"/>
          <w:cs/>
        </w:rPr>
        <w:t>โดยให้ผู้เรียนคิดบทขึ้นเอง</w:t>
      </w:r>
      <w:r w:rsidRPr="00295ABD">
        <w:rPr>
          <w:cs/>
        </w:rPr>
        <w:t>เพื่อกระตุ้นความสนใจ</w:t>
      </w:r>
    </w:p>
    <w:p w:rsidR="00C5373D" w:rsidRPr="00C5373D" w:rsidRDefault="00C5373D" w:rsidP="00C5373D">
      <w:pPr>
        <w:pStyle w:val="thsara915"/>
        <w:jc w:val="left"/>
        <w:rPr>
          <w:b/>
          <w:bCs/>
          <w:cs/>
        </w:rPr>
      </w:pPr>
      <w:r w:rsidRPr="00C5373D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C5373D">
        <w:rPr>
          <w:rFonts w:hint="cs"/>
          <w:b/>
          <w:bCs/>
          <w:cs/>
        </w:rPr>
        <w:t>ขั้นนำเข้าสู่บทเรียน  (๑๐ นาที)</w:t>
      </w:r>
    </w:p>
    <w:p w:rsidR="00C5373D" w:rsidRPr="00B23441" w:rsidRDefault="00C5373D" w:rsidP="00C5373D">
      <w:pPr>
        <w:pStyle w:val="thsara915"/>
        <w:tabs>
          <w:tab w:val="clear" w:pos="540"/>
          <w:tab w:val="left" w:pos="1418"/>
        </w:tabs>
        <w:jc w:val="left"/>
      </w:pPr>
      <w:r w:rsidRPr="00295ABD">
        <w:lastRenderedPageBreak/>
        <w:tab/>
      </w:r>
      <w:r>
        <w:rPr>
          <w:rFonts w:hint="cs"/>
          <w:cs/>
        </w:rPr>
        <w:tab/>
      </w:r>
      <w:r w:rsidRPr="00B23441">
        <w:rPr>
          <w:cs/>
        </w:rPr>
        <w:t>๑</w:t>
      </w:r>
      <w:r w:rsidRPr="00B23441">
        <w:t xml:space="preserve">. </w:t>
      </w:r>
      <w:r w:rsidRPr="00B23441">
        <w:rPr>
          <w:cs/>
        </w:rPr>
        <w:t>ครูเปิด</w:t>
      </w:r>
      <w:r w:rsidRPr="00B23441">
        <w:rPr>
          <w:rFonts w:hint="cs"/>
          <w:cs/>
        </w:rPr>
        <w:t>วิดีโอ</w:t>
      </w:r>
      <w:r w:rsidRPr="00B23441">
        <w:rPr>
          <w:cs/>
        </w:rPr>
        <w:t>การแสดงละครชาตรี ให้ผู้เรียนชม แล้วซักถามผู้เรียนว่า การแสดงที่ได้ชมนั้นคือละครประเภทใด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C5373D" w:rsidRPr="00B23441" w:rsidRDefault="00C5373D" w:rsidP="00C5373D">
      <w:pPr>
        <w:pStyle w:val="thsara915"/>
        <w:tabs>
          <w:tab w:val="clear" w:pos="540"/>
          <w:tab w:val="left" w:pos="1418"/>
        </w:tabs>
        <w:jc w:val="left"/>
      </w:pPr>
      <w:r w:rsidRPr="00B23441">
        <w:rPr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>๒. ครูเชื่อมโยงเรื่องที่ผู้เรียนตอบกับเรื่อง ละครโนรา-ชาตรี</w:t>
      </w:r>
      <w:r w:rsidRPr="00B23441">
        <w:tab/>
      </w:r>
    </w:p>
    <w:p w:rsidR="00C5373D" w:rsidRPr="00C5373D" w:rsidRDefault="00C5373D" w:rsidP="00C5373D">
      <w:pPr>
        <w:pStyle w:val="thsara915"/>
        <w:jc w:val="left"/>
        <w:rPr>
          <w:b/>
          <w:bCs/>
        </w:rPr>
      </w:pPr>
      <w:r w:rsidRPr="00C5373D">
        <w:rPr>
          <w:b/>
          <w:bCs/>
        </w:rPr>
        <w:tab/>
      </w:r>
      <w:r>
        <w:rPr>
          <w:b/>
          <w:bCs/>
        </w:rPr>
        <w:tab/>
      </w:r>
      <w:r w:rsidRPr="00C5373D">
        <w:rPr>
          <w:b/>
          <w:bCs/>
          <w:cs/>
        </w:rPr>
        <w:t xml:space="preserve">ขั้นสอน </w:t>
      </w:r>
      <w:r w:rsidRPr="00C5373D">
        <w:rPr>
          <w:rFonts w:hint="cs"/>
          <w:b/>
          <w:bCs/>
          <w:cs/>
        </w:rPr>
        <w:t>(๒๕ นาที)</w:t>
      </w:r>
    </w:p>
    <w:p w:rsidR="00C5373D" w:rsidRPr="00B23441" w:rsidRDefault="00C5373D" w:rsidP="00C5373D">
      <w:pPr>
        <w:pStyle w:val="thsara915"/>
        <w:tabs>
          <w:tab w:val="clear" w:pos="540"/>
          <w:tab w:val="left" w:pos="1418"/>
        </w:tabs>
        <w:jc w:val="left"/>
      </w:pPr>
      <w:r w:rsidRPr="00B23441">
        <w:rPr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 xml:space="preserve">๑. </w:t>
      </w:r>
      <w:r w:rsidRPr="004C0D13">
        <w:rPr>
          <w:cs/>
        </w:rPr>
        <w:t>ครูนำเสนอเนื้อหาเรื่อง ละครโนรา-ชาตรี</w:t>
      </w:r>
      <w:r w:rsidRPr="004C0D13">
        <w:rPr>
          <w:rFonts w:hint="cs"/>
          <w:cs/>
        </w:rPr>
        <w:t xml:space="preserve"> </w:t>
      </w:r>
      <w:r w:rsidRPr="004C0D13">
        <w:rPr>
          <w:cs/>
        </w:rPr>
        <w:t>หรือละครชาตรี ถึงประวัติความเป็นมา</w:t>
      </w:r>
      <w:r w:rsidRPr="004C0D13">
        <w:rPr>
          <w:rFonts w:hint="cs"/>
          <w:cs/>
        </w:rPr>
        <w:t xml:space="preserve"> วิธี</w:t>
      </w:r>
      <w:r w:rsidRPr="004C0D13">
        <w:rPr>
          <w:cs/>
        </w:rPr>
        <w:t>การแสดงการ</w:t>
      </w:r>
      <w:r w:rsidRPr="00B23441">
        <w:rPr>
          <w:cs/>
        </w:rPr>
        <w:t>แต่งกาย</w:t>
      </w:r>
      <w:r w:rsidRPr="00B23441">
        <w:rPr>
          <w:rFonts w:hint="cs"/>
          <w:cs/>
        </w:rPr>
        <w:t xml:space="preserve"> เรื่องที่แสดงว่า</w:t>
      </w:r>
    </w:p>
    <w:p w:rsidR="00C5373D" w:rsidRPr="00B23441" w:rsidRDefault="00C5373D" w:rsidP="00C5373D">
      <w:pPr>
        <w:pStyle w:val="thsara915"/>
        <w:jc w:val="left"/>
      </w:pPr>
      <w:r w:rsidRPr="00B23441">
        <w:rPr>
          <w:rFonts w:hint="cs"/>
          <w:cs/>
        </w:rPr>
        <w:tab/>
      </w:r>
      <w:r w:rsidRPr="00B23441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rFonts w:hint="cs"/>
          <w:cs/>
        </w:rPr>
        <w:t>๑.๑ ประวัติ เป็นต้นเค้าละครประเภทอื่นๆ มีกำเนิดมาตั้งแต่สมัยอยุธยา</w:t>
      </w:r>
    </w:p>
    <w:p w:rsidR="00C5373D" w:rsidRPr="00B23441" w:rsidRDefault="00C5373D" w:rsidP="00C5373D">
      <w:pPr>
        <w:pStyle w:val="thsara915"/>
        <w:jc w:val="left"/>
      </w:pPr>
      <w:r w:rsidRPr="00B23441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rFonts w:hint="cs"/>
          <w:cs/>
        </w:rPr>
        <w:t xml:space="preserve">๑.๒ วิธีการแสดง แต่เดิมมีผู้แสดง ๓ ตัว คือ ตัวนายโรง ตัวนาง และตัวตลก </w:t>
      </w:r>
      <w:r>
        <w:rPr>
          <w:rFonts w:hint="cs"/>
          <w:cs/>
        </w:rPr>
        <w:t>ละครชาตรี</w:t>
      </w:r>
      <w:r w:rsidRPr="00B23441">
        <w:rPr>
          <w:rFonts w:hint="cs"/>
          <w:cs/>
        </w:rPr>
        <w:t>มี</w:t>
      </w:r>
      <w:r>
        <w:rPr>
          <w:rFonts w:hint="cs"/>
          <w:cs/>
        </w:rPr>
        <w:t>ปี่นอกและ</w:t>
      </w:r>
      <w:r w:rsidRPr="00B23441">
        <w:rPr>
          <w:rFonts w:hint="cs"/>
          <w:cs/>
        </w:rPr>
        <w:t>เครื่องดนตรีประกอบจังหวะ ได้แก่ ทับหรือโทน กลอง</w:t>
      </w:r>
      <w:proofErr w:type="spellStart"/>
      <w:r w:rsidRPr="00B23441">
        <w:rPr>
          <w:rFonts w:hint="cs"/>
          <w:cs/>
        </w:rPr>
        <w:t>ตุ๊ก</w:t>
      </w:r>
      <w:proofErr w:type="spellEnd"/>
      <w:r w:rsidRPr="00B23441">
        <w:rPr>
          <w:rFonts w:hint="cs"/>
          <w:cs/>
        </w:rPr>
        <w:t xml:space="preserve"> </w:t>
      </w:r>
      <w:r>
        <w:rPr>
          <w:rFonts w:hint="cs"/>
          <w:cs/>
        </w:rPr>
        <w:t>ฆ้องคู่ ฉิ่ง แกระ ส่วนโนราใช้ซอ</w:t>
      </w:r>
      <w:r w:rsidRPr="00B23441">
        <w:rPr>
          <w:rFonts w:hint="cs"/>
          <w:cs/>
        </w:rPr>
        <w:t>หรือปี่</w:t>
      </w:r>
    </w:p>
    <w:p w:rsidR="00C5373D" w:rsidRPr="00B23441" w:rsidRDefault="00C5373D" w:rsidP="00C5373D">
      <w:pPr>
        <w:pStyle w:val="thsara915"/>
        <w:jc w:val="left"/>
      </w:pPr>
      <w:r w:rsidRPr="00B23441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rFonts w:hint="cs"/>
          <w:cs/>
        </w:rPr>
        <w:t xml:space="preserve">๑.๓ การแต่งกาย ละครชาตรีแต่งยืนเครื่องพระนาง โนราแต่งแบบโนรา </w:t>
      </w:r>
    </w:p>
    <w:p w:rsidR="00C5373D" w:rsidRPr="00B23441" w:rsidRDefault="00C5373D" w:rsidP="00C5373D">
      <w:pPr>
        <w:pStyle w:val="thsara915"/>
        <w:jc w:val="left"/>
        <w:rPr>
          <w:cs/>
        </w:rPr>
      </w:pPr>
      <w:r w:rsidRPr="00B23441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rFonts w:hint="cs"/>
          <w:cs/>
        </w:rPr>
        <w:t>๑.๔ เรื่องที่แสดง สมัยโบราณนิยมแสดงเรื่องมโนราห์แล</w:t>
      </w:r>
      <w:r>
        <w:rPr>
          <w:rFonts w:hint="cs"/>
          <w:cs/>
        </w:rPr>
        <w:t>ะ</w:t>
      </w:r>
      <w:r w:rsidRPr="00B23441">
        <w:rPr>
          <w:rFonts w:hint="cs"/>
          <w:cs/>
        </w:rPr>
        <w:t>เรื่องรถเสน</w:t>
      </w:r>
    </w:p>
    <w:p w:rsidR="00C5373D" w:rsidRPr="00B23441" w:rsidRDefault="00C5373D" w:rsidP="00C5373D">
      <w:pPr>
        <w:pStyle w:val="thsara915"/>
        <w:tabs>
          <w:tab w:val="clear" w:pos="540"/>
          <w:tab w:val="left" w:pos="1418"/>
        </w:tabs>
        <w:jc w:val="left"/>
      </w:pPr>
      <w:r w:rsidRPr="00295ABD">
        <w:rPr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>๒</w:t>
      </w:r>
      <w:r w:rsidRPr="00B23441">
        <w:t xml:space="preserve">. </w:t>
      </w:r>
      <w:r w:rsidRPr="00B23441">
        <w:rPr>
          <w:cs/>
        </w:rPr>
        <w:t>ครูแจกใบงานเรื่อง ละครโนรา-ชาตรี ให้ผู้เรียนศึกษาถึงอิทธิพลของวัฒนธรรมที่มีผลต่อการแส</w:t>
      </w:r>
      <w:r>
        <w:rPr>
          <w:cs/>
        </w:rPr>
        <w:t>ดงละครโนรา-ชาตรีและวิเคราะห์</w:t>
      </w:r>
      <w:r w:rsidRPr="00B23441">
        <w:rPr>
          <w:cs/>
        </w:rPr>
        <w:t>ประวัติความเป็นมา</w:t>
      </w:r>
      <w:r w:rsidRPr="00B23441">
        <w:rPr>
          <w:rFonts w:hint="cs"/>
          <w:cs/>
        </w:rPr>
        <w:t xml:space="preserve"> วิธี</w:t>
      </w:r>
      <w:r w:rsidRPr="00B23441">
        <w:rPr>
          <w:cs/>
        </w:rPr>
        <w:t>การแสดง การแต่งกาย</w:t>
      </w:r>
      <w:r w:rsidRPr="00B23441">
        <w:rPr>
          <w:rFonts w:hint="cs"/>
          <w:cs/>
        </w:rPr>
        <w:t xml:space="preserve"> ดนตรีและเพลงร้อง</w:t>
      </w:r>
      <w:r>
        <w:rPr>
          <w:rFonts w:hint="cs"/>
          <w:cs/>
        </w:rPr>
        <w:t xml:space="preserve"> </w:t>
      </w:r>
      <w:r w:rsidRPr="00B23441">
        <w:rPr>
          <w:rFonts w:hint="cs"/>
          <w:cs/>
        </w:rPr>
        <w:t>และเรื่องที่แสดง</w:t>
      </w:r>
      <w:r w:rsidRPr="00B23441">
        <w:rPr>
          <w:cs/>
        </w:rPr>
        <w:t xml:space="preserve"> โดยศึกษาข้อมูลเพิ่มเติมจากหนังสือเรียนนาฏศิลป์ </w:t>
      </w:r>
      <w:r w:rsidRPr="00B23441">
        <w:rPr>
          <w:rFonts w:hint="cs"/>
          <w:cs/>
        </w:rPr>
        <w:t>๒</w:t>
      </w:r>
      <w:r>
        <w:rPr>
          <w:rFonts w:hint="cs"/>
          <w:cs/>
        </w:rPr>
        <w:t xml:space="preserve"> </w:t>
      </w:r>
      <w:r w:rsidRPr="00B23441">
        <w:rPr>
          <w:rFonts w:hint="cs"/>
          <w:cs/>
        </w:rPr>
        <w:t xml:space="preserve">ชั้นมัธยมศึกษาปีที่ ๒ </w:t>
      </w:r>
      <w:r>
        <w:rPr>
          <w:rFonts w:hint="cs"/>
          <w:cs/>
        </w:rPr>
        <w:t xml:space="preserve"> </w:t>
      </w:r>
      <w:r w:rsidRPr="00B23441">
        <w:rPr>
          <w:rFonts w:hint="cs"/>
          <w:cs/>
        </w:rPr>
        <w:t>หรือ</w:t>
      </w:r>
      <w:r>
        <w:rPr>
          <w:rFonts w:hint="cs"/>
          <w:cs/>
        </w:rPr>
        <w:t>จาก</w:t>
      </w:r>
      <w:r w:rsidRPr="00B23441">
        <w:rPr>
          <w:rFonts w:hint="cs"/>
          <w:cs/>
        </w:rPr>
        <w:t>อินเทอร์เน็ต</w:t>
      </w:r>
    </w:p>
    <w:p w:rsidR="00C5373D" w:rsidRPr="00B23441" w:rsidRDefault="00C5373D" w:rsidP="00C5373D">
      <w:pPr>
        <w:pStyle w:val="thsara915"/>
        <w:tabs>
          <w:tab w:val="clear" w:pos="540"/>
          <w:tab w:val="left" w:pos="1418"/>
        </w:tabs>
        <w:jc w:val="left"/>
      </w:pPr>
      <w:r w:rsidRPr="00B23441">
        <w:rPr>
          <w:cs/>
        </w:rPr>
        <w:tab/>
        <w:t>๓</w:t>
      </w:r>
      <w:r w:rsidRPr="00B23441">
        <w:t xml:space="preserve">. </w:t>
      </w:r>
      <w:r w:rsidRPr="00217ECA">
        <w:rPr>
          <w:spacing w:val="-6"/>
          <w:cs/>
        </w:rPr>
        <w:t>ครูสุ่มให้ผู้เรียนตอบคำถาม โดยเขียน</w:t>
      </w:r>
      <w:r>
        <w:rPr>
          <w:rFonts w:hint="cs"/>
          <w:spacing w:val="-6"/>
          <w:cs/>
        </w:rPr>
        <w:t>คำ</w:t>
      </w:r>
      <w:r w:rsidRPr="00217ECA">
        <w:rPr>
          <w:spacing w:val="-6"/>
          <w:cs/>
        </w:rPr>
        <w:t>ถามที่มีอยู่ในใบงานบนกระดาน แล้วให้ผู้เรียนร่วมกันตอบ</w:t>
      </w:r>
      <w:r w:rsidRPr="00B23441">
        <w:rPr>
          <w:cs/>
        </w:rPr>
        <w:t xml:space="preserve"> เพื่อเป็นการแลกเปลี่ยนความรู้ในชั้นเรียน</w:t>
      </w:r>
    </w:p>
    <w:p w:rsidR="00C5373D" w:rsidRPr="00C5373D" w:rsidRDefault="00C5373D" w:rsidP="00C5373D">
      <w:pPr>
        <w:pStyle w:val="thsara915"/>
        <w:jc w:val="left"/>
        <w:rPr>
          <w:b/>
          <w:bCs/>
        </w:rPr>
      </w:pPr>
      <w:r w:rsidRPr="00C5373D">
        <w:rPr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C5373D">
        <w:rPr>
          <w:b/>
          <w:bCs/>
          <w:cs/>
        </w:rPr>
        <w:t>ขั้นสรุป</w:t>
      </w:r>
      <w:r w:rsidRPr="00C5373D">
        <w:rPr>
          <w:b/>
          <w:bCs/>
        </w:rPr>
        <w:t xml:space="preserve"> </w:t>
      </w:r>
      <w:r w:rsidRPr="00C5373D">
        <w:rPr>
          <w:rFonts w:hint="cs"/>
          <w:b/>
          <w:bCs/>
          <w:cs/>
        </w:rPr>
        <w:t xml:space="preserve"> (๕ นาที)</w:t>
      </w:r>
    </w:p>
    <w:p w:rsidR="00C5373D" w:rsidRPr="00B23441" w:rsidRDefault="00C5373D" w:rsidP="00C5373D">
      <w:pPr>
        <w:pStyle w:val="thsara915"/>
        <w:jc w:val="left"/>
      </w:pPr>
      <w:r w:rsidRPr="00FA704F"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>๑</w:t>
      </w:r>
      <w:r w:rsidRPr="00B23441">
        <w:t>.</w:t>
      </w:r>
      <w:r>
        <w:t xml:space="preserve"> </w:t>
      </w:r>
      <w:r w:rsidRPr="00B23441">
        <w:rPr>
          <w:cs/>
        </w:rPr>
        <w:t>ผู้เรียนร่วมกันแสดงความคิดเห็นและอภิปรายสรุปเรื่อง ละครโนรา-ชาตรี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C5373D" w:rsidRPr="00B23441" w:rsidRDefault="00C5373D" w:rsidP="00C5373D">
      <w:pPr>
        <w:pStyle w:val="thsara915"/>
        <w:jc w:val="left"/>
        <w:rPr>
          <w:cs/>
        </w:rPr>
      </w:pPr>
      <w:r w:rsidRPr="00B23441">
        <w:tab/>
      </w:r>
      <w:r>
        <w:tab/>
      </w:r>
      <w:r>
        <w:tab/>
      </w:r>
      <w:r w:rsidRPr="00B23441">
        <w:rPr>
          <w:cs/>
        </w:rPr>
        <w:t>๒</w:t>
      </w:r>
      <w:r w:rsidRPr="00B23441">
        <w:t xml:space="preserve">. </w:t>
      </w:r>
      <w:r w:rsidRPr="00B23441">
        <w:rPr>
          <w:cs/>
        </w:rPr>
        <w:t>ผู้</w:t>
      </w:r>
      <w:r>
        <w:rPr>
          <w:cs/>
        </w:rPr>
        <w:t>เรียนนำความรู้ที่ได้จากการเรียน</w:t>
      </w:r>
      <w:r w:rsidRPr="00B23441">
        <w:rPr>
          <w:cs/>
        </w:rPr>
        <w:t>เรื่อง</w:t>
      </w:r>
      <w:r>
        <w:rPr>
          <w:rFonts w:hint="cs"/>
          <w:cs/>
        </w:rPr>
        <w:t xml:space="preserve"> </w:t>
      </w:r>
      <w:r w:rsidRPr="00B23441">
        <w:rPr>
          <w:cs/>
        </w:rPr>
        <w:t>ละครโนรา-ชาตรี ใช้เป็นพื้นฐานในการเรียนนาฏศิลป์ในระดับที่สูงขึ้น และไปประยุกต์ใช้กับกิจกรรมต่างๆ</w:t>
      </w:r>
      <w:r>
        <w:rPr>
          <w:rFonts w:hint="cs"/>
          <w:cs/>
        </w:rPr>
        <w:t xml:space="preserve"> </w:t>
      </w:r>
      <w:r w:rsidRPr="00B23441">
        <w:rPr>
          <w:cs/>
        </w:rPr>
        <w:t>ที่โรงเรียนจัดขึ้น</w:t>
      </w:r>
    </w:p>
    <w:p w:rsidR="00C5373D" w:rsidRPr="00C5373D" w:rsidRDefault="00C5373D" w:rsidP="00C5373D">
      <w:pPr>
        <w:pStyle w:val="thsara915"/>
        <w:jc w:val="left"/>
        <w:rPr>
          <w:b/>
          <w:bCs/>
          <w:cs/>
        </w:rPr>
      </w:pPr>
      <w:r w:rsidRPr="00C5373D">
        <w:rPr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C5373D">
        <w:rPr>
          <w:b/>
          <w:bCs/>
          <w:cs/>
        </w:rPr>
        <w:t>ขั้น</w:t>
      </w:r>
      <w:r w:rsidRPr="00C5373D">
        <w:rPr>
          <w:rFonts w:hint="cs"/>
          <w:b/>
          <w:bCs/>
          <w:cs/>
        </w:rPr>
        <w:t>ตรวจสอบการเรียนรู้  (๕ นาที)</w:t>
      </w:r>
    </w:p>
    <w:p w:rsidR="00C5373D" w:rsidRPr="00B23441" w:rsidRDefault="00C5373D" w:rsidP="00C5373D">
      <w:pPr>
        <w:pStyle w:val="thsara915"/>
        <w:jc w:val="left"/>
      </w:pPr>
      <w:r w:rsidRPr="00B23441">
        <w:rPr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>๑</w:t>
      </w:r>
      <w:r w:rsidRPr="00B23441">
        <w:t xml:space="preserve">. </w:t>
      </w:r>
      <w:r w:rsidRPr="00B23441">
        <w:rPr>
          <w:cs/>
        </w:rPr>
        <w:t>ประเมินการตอบคำถาม</w:t>
      </w:r>
      <w:r>
        <w:rPr>
          <w:rFonts w:hint="cs"/>
          <w:cs/>
        </w:rPr>
        <w:t>ใน</w:t>
      </w:r>
      <w:r w:rsidRPr="00B23441">
        <w:rPr>
          <w:cs/>
        </w:rPr>
        <w:t>ชั้นเรียน</w:t>
      </w:r>
    </w:p>
    <w:p w:rsidR="00C5373D" w:rsidRPr="00B23441" w:rsidRDefault="00C5373D" w:rsidP="00C5373D">
      <w:pPr>
        <w:pStyle w:val="thsara915"/>
        <w:jc w:val="left"/>
      </w:pPr>
      <w:r w:rsidRPr="00B23441">
        <w:rPr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>๒</w:t>
      </w:r>
      <w:r w:rsidRPr="00B23441">
        <w:t xml:space="preserve">. </w:t>
      </w:r>
      <w:r w:rsidRPr="00B23441">
        <w:rPr>
          <w:cs/>
        </w:rPr>
        <w:t>ตรวจสอบและประเมินผลใบงานเรื่อง ละครโนรา-ชาตรี</w:t>
      </w:r>
    </w:p>
    <w:p w:rsidR="00C5373D" w:rsidRPr="00B23441" w:rsidRDefault="00C5373D" w:rsidP="00C5373D">
      <w:pPr>
        <w:pStyle w:val="thsara915"/>
        <w:jc w:val="left"/>
        <w:rPr>
          <w:cs/>
        </w:rPr>
      </w:pPr>
      <w:r w:rsidRPr="00B23441">
        <w:rPr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23441">
        <w:rPr>
          <w:cs/>
        </w:rPr>
        <w:t>๓</w:t>
      </w:r>
      <w:r w:rsidRPr="00B23441">
        <w:t xml:space="preserve">. </w:t>
      </w:r>
      <w:r w:rsidRPr="00B23441">
        <w:rPr>
          <w:cs/>
        </w:rPr>
        <w:t>สังเกตพฤติกรรมผู้เรียนในการทำกิจกรรม</w:t>
      </w:r>
    </w:p>
    <w:p w:rsidR="00641F8A" w:rsidRPr="00C5373D" w:rsidRDefault="00641F8A" w:rsidP="00C5373D">
      <w:pPr>
        <w:pStyle w:val="thsara915"/>
        <w:jc w:val="left"/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C5373D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ละครโนรา-ชาตรี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C5373D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โนรา-ชาตรี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C5373D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ละครโนรา-ชาตรี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ละครโนรา-ชาตรี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วิเคราะห์อิทธิพลของวัฒนธรรมที่มีต่อนาฏศิลป์</w:t>
            </w:r>
            <w:r w:rsidR="00641F8A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พม่า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ละครโนรา-ชาตรี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ละครโนรา-ชาตรี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ละครโนรา-ชาตรี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Pr="00C5373D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ละครโนรา-ชาตรี</w:t>
      </w:r>
      <w:bookmarkStart w:id="0" w:name="_GoBack"/>
      <w:bookmarkEnd w:id="0"/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C5373D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cs/>
        </w:rPr>
      </w:pPr>
      <w:r w:rsidRPr="00C5373D">
        <w:rPr>
          <w:rFonts w:ascii="TH SarabunIT๙" w:hAnsi="TH SarabunIT๙" w:cs="TH SarabunIT๙"/>
          <w:b/>
          <w:bCs/>
          <w:cs/>
        </w:rPr>
        <w:tab/>
      </w:r>
    </w:p>
    <w:p w:rsidR="00A85EC6" w:rsidRPr="00A85EC6" w:rsidRDefault="00A85EC6" w:rsidP="00A85EC6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A85EC6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A85EC6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A85EC6">
        <w:rPr>
          <w:rFonts w:ascii="TH SarabunIT๙" w:hAnsi="TH SarabunIT๙" w:cs="TH SarabunIT๙"/>
          <w:sz w:val="30"/>
          <w:szCs w:val="30"/>
          <w:cs/>
        </w:rPr>
        <w:t>ให้ผู้เรียนศึกษาถึงอิทธิพลของวัฒนธรรมที่มีผลต่อการแสดงละครโนรา-ชาตรี</w:t>
      </w:r>
      <w:r w:rsidRPr="00A85EC6">
        <w:rPr>
          <w:rFonts w:ascii="TH SarabunIT๙" w:hAnsi="TH SarabunIT๙" w:cs="TH SarabunIT๙"/>
          <w:sz w:val="30"/>
          <w:szCs w:val="30"/>
        </w:rPr>
        <w:t xml:space="preserve"> </w:t>
      </w:r>
      <w:r w:rsidRPr="00A85EC6">
        <w:rPr>
          <w:rFonts w:ascii="TH SarabunIT๙" w:hAnsi="TH SarabunIT๙" w:cs="TH SarabunIT๙"/>
          <w:sz w:val="30"/>
          <w:szCs w:val="30"/>
          <w:cs/>
        </w:rPr>
        <w:t>แล้วตอบคำถามต่อไปนี้</w:t>
      </w:r>
    </w:p>
    <w:p w:rsidR="00A85EC6" w:rsidRPr="00A85EC6" w:rsidRDefault="00A85EC6" w:rsidP="00A85EC6">
      <w:pPr>
        <w:tabs>
          <w:tab w:val="left" w:pos="3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85EC6" w:rsidRPr="00A85EC6" w:rsidRDefault="00A85EC6" w:rsidP="00A85EC6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>๑</w:t>
      </w:r>
      <w:r w:rsidRPr="00A85EC6">
        <w:rPr>
          <w:rFonts w:ascii="TH SarabunIT๙" w:hAnsi="TH SarabunIT๙" w:cs="TH SarabunIT๙"/>
          <w:sz w:val="30"/>
          <w:szCs w:val="30"/>
        </w:rPr>
        <w:t xml:space="preserve">. </w:t>
      </w:r>
      <w:r w:rsidRPr="00A85EC6">
        <w:rPr>
          <w:rFonts w:ascii="TH SarabunIT๙" w:hAnsi="TH SarabunIT๙" w:cs="TH SarabunIT๙"/>
          <w:sz w:val="30"/>
          <w:szCs w:val="30"/>
          <w:cs/>
        </w:rPr>
        <w:tab/>
        <w:t>ละครโนรา-ชาตรี มีที่มาอย่างไร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>๒</w:t>
      </w:r>
      <w:r w:rsidRPr="00A85EC6">
        <w:rPr>
          <w:rFonts w:ascii="TH SarabunIT๙" w:hAnsi="TH SarabunIT๙" w:cs="TH SarabunIT๙"/>
          <w:sz w:val="30"/>
          <w:szCs w:val="30"/>
        </w:rPr>
        <w:t xml:space="preserve">. </w:t>
      </w:r>
      <w:r w:rsidRPr="00A85EC6">
        <w:rPr>
          <w:rFonts w:ascii="TH SarabunIT๙" w:hAnsi="TH SarabunIT๙" w:cs="TH SarabunIT๙"/>
          <w:sz w:val="30"/>
          <w:szCs w:val="30"/>
          <w:cs/>
        </w:rPr>
        <w:tab/>
        <w:t>ละครชาตรีมีวิธีการแสดงอย่างไร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>๓</w:t>
      </w:r>
      <w:r w:rsidRPr="00A85EC6">
        <w:rPr>
          <w:rFonts w:ascii="TH SarabunIT๙" w:hAnsi="TH SarabunIT๙" w:cs="TH SarabunIT๙"/>
          <w:sz w:val="30"/>
          <w:szCs w:val="30"/>
        </w:rPr>
        <w:t xml:space="preserve">. </w:t>
      </w:r>
      <w:r w:rsidRPr="00A85EC6">
        <w:rPr>
          <w:rFonts w:ascii="TH SarabunIT๙" w:hAnsi="TH SarabunIT๙" w:cs="TH SarabunIT๙"/>
          <w:sz w:val="30"/>
          <w:szCs w:val="30"/>
          <w:cs/>
        </w:rPr>
        <w:tab/>
        <w:t>ยกตัวอย่างเครื่องดนตรีที่ใช้สำหรับแสดงละครโนรา-ชาตรี</w:t>
      </w: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>๔</w:t>
      </w:r>
      <w:r w:rsidRPr="00A85EC6">
        <w:rPr>
          <w:rFonts w:ascii="TH SarabunIT๙" w:hAnsi="TH SarabunIT๙" w:cs="TH SarabunIT๙"/>
          <w:sz w:val="30"/>
          <w:szCs w:val="30"/>
        </w:rPr>
        <w:t xml:space="preserve">. </w:t>
      </w:r>
      <w:r w:rsidRPr="00A85EC6">
        <w:rPr>
          <w:rFonts w:ascii="TH SarabunIT๙" w:hAnsi="TH SarabunIT๙" w:cs="TH SarabunIT๙"/>
          <w:sz w:val="30"/>
          <w:szCs w:val="30"/>
          <w:cs/>
        </w:rPr>
        <w:tab/>
        <w:t>อธิบายลักษณะการแต่งกายของละครโนรา-ชาตรี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>๕</w:t>
      </w:r>
      <w:r w:rsidRPr="00A85EC6">
        <w:rPr>
          <w:rFonts w:ascii="TH SarabunIT๙" w:hAnsi="TH SarabunIT๙" w:cs="TH SarabunIT๙"/>
          <w:sz w:val="30"/>
          <w:szCs w:val="30"/>
        </w:rPr>
        <w:t xml:space="preserve">. </w:t>
      </w:r>
      <w:r w:rsidRPr="00A85EC6">
        <w:rPr>
          <w:rFonts w:ascii="TH SarabunIT๙" w:hAnsi="TH SarabunIT๙" w:cs="TH SarabunIT๙"/>
          <w:sz w:val="30"/>
          <w:szCs w:val="30"/>
          <w:cs/>
        </w:rPr>
        <w:tab/>
        <w:t>เรื่องที่นิยมนำมาใช้ในการแสดงละครโนรา-ชาตรีได้แก่บทละครเรื่องใดบ้าง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A85EC6" w:rsidRPr="00A85EC6" w:rsidRDefault="00A85EC6" w:rsidP="00A85EC6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A85EC6">
        <w:rPr>
          <w:rFonts w:ascii="TH SarabunIT๙" w:hAnsi="TH SarabunIT๙" w:cs="TH SarabunIT๙"/>
          <w:sz w:val="30"/>
          <w:szCs w:val="30"/>
          <w:cs/>
        </w:rPr>
        <w:tab/>
      </w:r>
      <w:r w:rsidRPr="00A85EC6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A85E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A85EC6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Pr="00C5373D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641F8A" w:rsidRPr="00C5373D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641F8A" w:rsidRPr="00C5373D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47" w:rsidRDefault="00F05047">
      <w:r>
        <w:separator/>
      </w:r>
    </w:p>
  </w:endnote>
  <w:endnote w:type="continuationSeparator" w:id="0">
    <w:p w:rsidR="00F05047" w:rsidRDefault="00F0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47" w:rsidRDefault="00F05047">
      <w:r>
        <w:separator/>
      </w:r>
    </w:p>
  </w:footnote>
  <w:footnote w:type="continuationSeparator" w:id="0">
    <w:p w:rsidR="00F05047" w:rsidRDefault="00F0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A85EC6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๔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00D3-9878-4003-ACCD-4E00EFA4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Windows User</cp:lastModifiedBy>
  <cp:revision>47</cp:revision>
  <dcterms:created xsi:type="dcterms:W3CDTF">2017-01-08T03:37:00Z</dcterms:created>
  <dcterms:modified xsi:type="dcterms:W3CDTF">2019-02-03T07:59:00Z</dcterms:modified>
</cp:coreProperties>
</file>